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Безкоштовні “Місця для роботи – Україна” для біженців та біженок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Варшава надає офісні приміщення для біженців і біженок, які були змушені покинути Україну через війну. Безкоштовно ними можуть користуватися як підприємці, так і особи, які віддалено продовжують працювати в Україні, перебуваючи у Польщі. Ініціатива також спрямована на підтримку гостей з України, які самостійно шукають нову роботу у Варшаві.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Користування приміщенням є безкоштовне.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Центр підприємництва Смольна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розпорядженні біженців та біженок є open space зі столами та стільцями (15 робочих місць для гостей з України), безкоштовний Інтернет, принтери та соціальні приміщення (кухня з посудом, чайником, мікрохвильовою піччю). Є можливість використовувати конференц-зали. Також на місці можна отримати допомогу зі створенням підприємництва та інформацію про окремі послуги підтримки, які доступні у Варшаві.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 підприємництва Смольна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також організовує навчання, семінари та консультаційні програми як для початківців, так і для вже діючих компаній, які зосереджені на власному розвитку. Найближчим часом плануються інформаційні зустрічі для мігрантів з України, які цікавляться столичним ринком праці та можливостями, які він для них створює.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Приміщення для роботи в Центрі підприємництва Смольна доступне з понеділка по п’ятницю з 8:00 до 16:00.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Контакт: тел. 22 443 07 56, 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sz w:val="28"/>
          <w:szCs w:val="28"/>
          <w:rtl w:val="0"/>
        </w:rPr>
        <w:t xml:space="preserve">centrumprzedsiębiorczości@um.warszawa.pl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Центр творчості Таргова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 творчості Таргова пропонує 15 місць для дистанційної роботи  громадянам України. У вільному доступі є Інтернет, принтери, кухня та конференц-зали. Доступ до приміщення можливий з понеділка по п’ятницю з 9:00 до 22:00.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Бронювання місця для роботи: recepcja@cktargowa.pl, тел. 22 102 61 79.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Багато заходів для біженців з України проводить Управління зайнятості Варшави. На його сайті чимало корисної інформації як для осіб, що шукають роботу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https://warszawa.praca.gov.pl/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так і для роботодавців, які шукають працівників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(https://warszawa.praca.gov.pl/-/17422028-pracodawco-zamierzasz-zatrudnic-osobe-z-ukrainy-napisz-do-nas).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rszawa.prac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